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BAB" w:rsidRDefault="00E56BAB" w:rsidP="009A78B8">
      <w:pPr>
        <w:pStyle w:val="Heading1"/>
        <w:shd w:val="clear" w:color="auto" w:fill="FFFFFF"/>
        <w:spacing w:before="0" w:after="167"/>
        <w:rPr>
          <w:rFonts w:ascii="Trebuchet MS" w:hAnsi="Trebuchet MS"/>
          <w:b w:val="0"/>
          <w:bCs w:val="0"/>
          <w:color w:val="39788D"/>
          <w:sz w:val="40"/>
          <w:szCs w:val="40"/>
        </w:rPr>
      </w:pPr>
      <w:r>
        <w:rPr>
          <w:rFonts w:ascii="Trebuchet MS" w:hAnsi="Trebuchet MS"/>
          <w:b w:val="0"/>
          <w:bCs w:val="0"/>
          <w:color w:val="39788D"/>
          <w:sz w:val="40"/>
          <w:szCs w:val="40"/>
        </w:rPr>
        <w:t>Meditation for a Travel Bug</w:t>
      </w:r>
    </w:p>
    <w:p w:rsidR="00E56BAB" w:rsidRDefault="00E56BAB" w:rsidP="009A78B8">
      <w:pPr>
        <w:shd w:val="clear" w:color="auto" w:fill="FFFFFF"/>
        <w:spacing w:before="100" w:beforeAutospacing="1" w:after="100" w:afterAutospacing="1" w:line="285" w:lineRule="atLeast"/>
        <w:rPr>
          <w:rFonts w:ascii="Trebuchet MS" w:hAnsi="Trebuchet MS" w:cs="Times New Roman"/>
          <w:color w:val="000000"/>
          <w:lang w:eastAsia="en-IN"/>
        </w:rPr>
      </w:pPr>
    </w:p>
    <w:p w:rsidR="00E56BAB" w:rsidRPr="009A78B8" w:rsidRDefault="00E56BAB" w:rsidP="009A78B8">
      <w:pPr>
        <w:shd w:val="clear" w:color="auto" w:fill="FFFFFF"/>
        <w:spacing w:before="100" w:beforeAutospacing="1" w:after="100" w:afterAutospacing="1" w:line="285" w:lineRule="atLeast"/>
        <w:rPr>
          <w:rFonts w:ascii="Trebuchet MS" w:hAnsi="Trebuchet MS" w:cs="Times New Roman"/>
          <w:color w:val="000000"/>
          <w:lang w:eastAsia="en-IN"/>
        </w:rPr>
      </w:pPr>
      <w:r>
        <w:rPr>
          <w:rFonts w:ascii="Trebuchet MS" w:hAnsi="Trebuchet MS" w:cs="Times New Roman"/>
          <w:color w:val="000000"/>
          <w:lang w:eastAsia="en-IN"/>
        </w:rPr>
        <w:t>T</w:t>
      </w:r>
      <w:r w:rsidRPr="009A78B8">
        <w:rPr>
          <w:rFonts w:ascii="Trebuchet MS" w:hAnsi="Trebuchet MS" w:cs="Times New Roman"/>
          <w:color w:val="000000"/>
          <w:lang w:eastAsia="en-IN"/>
        </w:rPr>
        <w:t>here are two kinds of people in this world. One, for whom traveling is a passion and a lot of fun. Exploring new places, tasting different foods, discovering new cultures – they are simply smitten by the travel bug! And then there’s another category of people who start making a long face at the mere mention of the word ‘travel’. They have had too much of it and they can’t seem to enjoy it anymore! For these people, traveling itself is a bug.</w:t>
      </w:r>
    </w:p>
    <w:p w:rsidR="00E56BAB" w:rsidRPr="009A78B8" w:rsidRDefault="00E56BAB" w:rsidP="009A78B8">
      <w:pPr>
        <w:shd w:val="clear" w:color="auto" w:fill="FFFFFF"/>
        <w:spacing w:before="100" w:beforeAutospacing="1" w:after="100" w:afterAutospacing="1" w:line="285" w:lineRule="atLeast"/>
        <w:rPr>
          <w:rFonts w:ascii="Trebuchet MS" w:hAnsi="Trebuchet MS" w:cs="Times New Roman"/>
          <w:color w:val="000000"/>
          <w:lang w:eastAsia="en-IN"/>
        </w:rPr>
      </w:pPr>
      <w:r w:rsidRPr="009A78B8">
        <w:rPr>
          <w:rFonts w:ascii="Trebuchet MS" w:hAnsi="Trebuchet MS" w:cs="Times New Roman"/>
          <w:color w:val="000000"/>
          <w:lang w:eastAsia="en-IN"/>
        </w:rPr>
        <w:t>The good news is: we have a tool, so simple and handy, to fix this bug.</w:t>
      </w:r>
    </w:p>
    <w:p w:rsidR="00E56BAB" w:rsidRPr="009A78B8" w:rsidRDefault="00E56BAB" w:rsidP="009A78B8">
      <w:pPr>
        <w:shd w:val="clear" w:color="auto" w:fill="FFFFFF"/>
        <w:spacing w:before="84" w:after="84" w:line="240" w:lineRule="auto"/>
        <w:outlineLvl w:val="2"/>
        <w:rPr>
          <w:rFonts w:ascii="Trebuchet MS" w:hAnsi="Trebuchet MS" w:cs="Times New Roman"/>
          <w:b/>
          <w:bCs/>
          <w:color w:val="39788D"/>
          <w:sz w:val="23"/>
          <w:szCs w:val="23"/>
          <w:lang w:eastAsia="en-IN"/>
        </w:rPr>
      </w:pPr>
      <w:r w:rsidRPr="009A78B8">
        <w:rPr>
          <w:rFonts w:ascii="Trebuchet MS" w:hAnsi="Trebuchet MS" w:cs="Times New Roman"/>
          <w:b/>
          <w:bCs/>
          <w:color w:val="39788D"/>
          <w:sz w:val="23"/>
          <w:szCs w:val="23"/>
          <w:lang w:eastAsia="en-IN"/>
        </w:rPr>
        <w:t>Jet Lag</w:t>
      </w:r>
    </w:p>
    <w:p w:rsidR="00E56BAB" w:rsidRPr="009A78B8" w:rsidRDefault="00E56BAB" w:rsidP="009A78B8">
      <w:pPr>
        <w:shd w:val="clear" w:color="auto" w:fill="FFFFFF"/>
        <w:spacing w:before="100" w:beforeAutospacing="1" w:after="100" w:afterAutospacing="1" w:line="285" w:lineRule="atLeast"/>
        <w:rPr>
          <w:rFonts w:ascii="Trebuchet MS" w:hAnsi="Trebuchet MS" w:cs="Times New Roman"/>
          <w:color w:val="000000"/>
          <w:lang w:eastAsia="en-IN"/>
        </w:rPr>
      </w:pPr>
      <w:r w:rsidRPr="009A78B8">
        <w:rPr>
          <w:rFonts w:ascii="Trebuchet MS" w:hAnsi="Trebuchet MS" w:cs="Times New Roman"/>
          <w:color w:val="000000"/>
          <w:lang w:eastAsia="en-IN"/>
        </w:rPr>
        <w:t>The first and the most common after-effect of long hours of travel. Change in time zones disturbs sleep patterns and the entire body cycle gets affected. But that’s not all. With the body not feeling great, the mind is unable to function effectively. If you are on a business tour, jet lag can be particularly problematic as it can affect productivity and efficiency at work.</w:t>
      </w:r>
    </w:p>
    <w:p w:rsidR="00E56BAB" w:rsidRPr="009A78B8" w:rsidRDefault="00E56BAB" w:rsidP="009A78B8">
      <w:pPr>
        <w:shd w:val="clear" w:color="auto" w:fill="FFFFFF"/>
        <w:spacing w:after="0" w:line="240" w:lineRule="auto"/>
        <w:rPr>
          <w:rFonts w:ascii="Trebuchet MS" w:hAnsi="Trebuchet MS" w:cs="Times New Roman"/>
          <w:color w:val="000000"/>
          <w:sz w:val="20"/>
          <w:szCs w:val="20"/>
          <w:lang w:eastAsia="en-IN"/>
        </w:rPr>
      </w:pPr>
      <w:r w:rsidRPr="009A78B8">
        <w:rPr>
          <w:rFonts w:ascii="Trebuchet MS" w:hAnsi="Trebuchet MS" w:cs="Times New Roman"/>
          <w:color w:val="000000"/>
          <w:sz w:val="20"/>
          <w:szCs w:val="20"/>
          <w:lang w:eastAsia="en-IN"/>
        </w:rPr>
        <w:t> </w:t>
      </w:r>
    </w:p>
    <w:p w:rsidR="00E56BAB" w:rsidRPr="009A78B8" w:rsidRDefault="00E56BAB" w:rsidP="009A78B8">
      <w:pPr>
        <w:shd w:val="clear" w:color="auto" w:fill="FFFFFF"/>
        <w:spacing w:before="84" w:after="84" w:line="240" w:lineRule="auto"/>
        <w:outlineLvl w:val="2"/>
        <w:rPr>
          <w:rFonts w:ascii="Trebuchet MS" w:hAnsi="Trebuchet MS" w:cs="Times New Roman"/>
          <w:b/>
          <w:bCs/>
          <w:color w:val="39788D"/>
          <w:sz w:val="23"/>
          <w:szCs w:val="23"/>
          <w:lang w:eastAsia="en-IN"/>
        </w:rPr>
      </w:pPr>
      <w:r w:rsidRPr="009A78B8">
        <w:rPr>
          <w:rFonts w:ascii="Trebuchet MS" w:hAnsi="Trebuchet MS" w:cs="Times New Roman"/>
          <w:b/>
          <w:bCs/>
          <w:color w:val="39788D"/>
          <w:sz w:val="23"/>
          <w:szCs w:val="23"/>
          <w:lang w:eastAsia="en-IN"/>
        </w:rPr>
        <w:t>Poor digestion</w:t>
      </w:r>
    </w:p>
    <w:p w:rsidR="00E56BAB" w:rsidRPr="009A78B8" w:rsidRDefault="00E56BAB" w:rsidP="009A78B8">
      <w:pPr>
        <w:shd w:val="clear" w:color="auto" w:fill="FFFFFF"/>
        <w:spacing w:before="100" w:beforeAutospacing="1" w:after="100" w:afterAutospacing="1" w:line="285" w:lineRule="atLeast"/>
        <w:rPr>
          <w:rFonts w:ascii="Trebuchet MS" w:hAnsi="Trebuchet MS" w:cs="Times New Roman"/>
          <w:color w:val="000000"/>
          <w:lang w:eastAsia="en-IN"/>
        </w:rPr>
      </w:pPr>
      <w:r w:rsidRPr="009A78B8">
        <w:rPr>
          <w:rFonts w:ascii="Trebuchet MS" w:hAnsi="Trebuchet MS" w:cs="Times New Roman"/>
          <w:color w:val="000000"/>
          <w:lang w:eastAsia="en-IN"/>
        </w:rPr>
        <w:t>The last thing you would want on a holiday is an upset stomach. Unfortunately, change in place, change in weather, different eating habits and different food types all make it happen. Sometimes, the craving to taste a different food is so strong that we end up stuffing ourselves and crying with pain later.</w:t>
      </w:r>
    </w:p>
    <w:p w:rsidR="00E56BAB" w:rsidRPr="009A78B8" w:rsidRDefault="00E56BAB" w:rsidP="009A78B8">
      <w:pPr>
        <w:shd w:val="clear" w:color="auto" w:fill="FFFFFF"/>
        <w:spacing w:before="84" w:after="84" w:line="240" w:lineRule="auto"/>
        <w:outlineLvl w:val="2"/>
        <w:rPr>
          <w:rFonts w:ascii="Trebuchet MS" w:hAnsi="Trebuchet MS" w:cs="Times New Roman"/>
          <w:b/>
          <w:bCs/>
          <w:color w:val="39788D"/>
          <w:sz w:val="23"/>
          <w:szCs w:val="23"/>
          <w:lang w:eastAsia="en-IN"/>
        </w:rPr>
      </w:pPr>
      <w:r w:rsidRPr="009A78B8">
        <w:rPr>
          <w:rFonts w:ascii="Trebuchet MS" w:hAnsi="Trebuchet MS" w:cs="Times New Roman"/>
          <w:b/>
          <w:bCs/>
          <w:color w:val="39788D"/>
          <w:sz w:val="23"/>
          <w:szCs w:val="23"/>
          <w:lang w:eastAsia="en-IN"/>
        </w:rPr>
        <w:t>Motion sickness</w:t>
      </w:r>
    </w:p>
    <w:p w:rsidR="00E56BAB" w:rsidRPr="009A78B8" w:rsidRDefault="00E56BAB" w:rsidP="009A78B8">
      <w:pPr>
        <w:shd w:val="clear" w:color="auto" w:fill="FFFFFF"/>
        <w:spacing w:before="100" w:beforeAutospacing="1" w:after="100" w:afterAutospacing="1" w:line="285" w:lineRule="atLeast"/>
        <w:rPr>
          <w:rFonts w:ascii="Trebuchet MS" w:hAnsi="Trebuchet MS" w:cs="Times New Roman"/>
          <w:color w:val="000000"/>
          <w:lang w:eastAsia="en-IN"/>
        </w:rPr>
      </w:pPr>
      <w:r w:rsidRPr="009A78B8">
        <w:rPr>
          <w:rFonts w:ascii="Trebuchet MS" w:hAnsi="Trebuchet MS" w:cs="Times New Roman"/>
          <w:color w:val="000000"/>
          <w:lang w:eastAsia="en-IN"/>
        </w:rPr>
        <w:t>Most people are uncomfortable in transit because of motion sickness, particularly on flights. While some people feel like throwing up during take-off and landing, some feel light-headed and restless all through the journey. The result: not a very favorable start to that perfect vacation.</w:t>
      </w:r>
    </w:p>
    <w:p w:rsidR="00E56BAB" w:rsidRPr="009A78B8" w:rsidRDefault="00E56BAB" w:rsidP="009A78B8">
      <w:pPr>
        <w:shd w:val="clear" w:color="auto" w:fill="FFFFFF"/>
        <w:spacing w:before="84" w:after="84" w:line="240" w:lineRule="auto"/>
        <w:outlineLvl w:val="2"/>
        <w:rPr>
          <w:rFonts w:ascii="Trebuchet MS" w:hAnsi="Trebuchet MS" w:cs="Times New Roman"/>
          <w:b/>
          <w:bCs/>
          <w:color w:val="39788D"/>
          <w:sz w:val="23"/>
          <w:szCs w:val="23"/>
          <w:lang w:eastAsia="en-IN"/>
        </w:rPr>
      </w:pPr>
      <w:r w:rsidRPr="009A78B8">
        <w:rPr>
          <w:rFonts w:ascii="Trebuchet MS" w:hAnsi="Trebuchet MS" w:cs="Times New Roman"/>
          <w:b/>
          <w:bCs/>
          <w:color w:val="39788D"/>
          <w:sz w:val="23"/>
          <w:szCs w:val="23"/>
          <w:lang w:eastAsia="en-IN"/>
        </w:rPr>
        <w:t>Back-to-back travel can take a toll on the body</w:t>
      </w:r>
    </w:p>
    <w:p w:rsidR="00E56BAB" w:rsidRPr="009A78B8" w:rsidRDefault="00E56BAB" w:rsidP="009A78B8">
      <w:pPr>
        <w:shd w:val="clear" w:color="auto" w:fill="FFFFFF"/>
        <w:spacing w:before="100" w:beforeAutospacing="1" w:after="100" w:afterAutospacing="1" w:line="285" w:lineRule="atLeast"/>
        <w:rPr>
          <w:rFonts w:ascii="Trebuchet MS" w:hAnsi="Trebuchet MS" w:cs="Times New Roman"/>
          <w:color w:val="000000"/>
          <w:lang w:eastAsia="en-IN"/>
        </w:rPr>
      </w:pPr>
      <w:r w:rsidRPr="009A78B8">
        <w:rPr>
          <w:rFonts w:ascii="Trebuchet MS" w:hAnsi="Trebuchet MS" w:cs="Times New Roman"/>
          <w:color w:val="000000"/>
          <w:lang w:eastAsia="en-IN"/>
        </w:rPr>
        <w:t>Imagine what would happen if you had to make more than 12 trips in a year? Sometimes, two back-to-back trips in a month can be enough to leave you exhausted and not wanting another for at least a year again! Continuous travel in different modes of transport – car, train or flight – can actually make one feel sick after a while. Most young business people these days, between the age group of 20 to 35 years, complain of back problems and body pain because of long uninterrupted travel schedules.</w:t>
      </w:r>
    </w:p>
    <w:p w:rsidR="00E56BAB" w:rsidRPr="009A78B8" w:rsidRDefault="00E56BAB" w:rsidP="009A78B8">
      <w:pPr>
        <w:shd w:val="clear" w:color="auto" w:fill="FFFFFF"/>
        <w:spacing w:before="100" w:beforeAutospacing="1" w:after="100" w:afterAutospacing="1" w:line="285" w:lineRule="atLeast"/>
        <w:rPr>
          <w:rFonts w:ascii="Trebuchet MS" w:hAnsi="Trebuchet MS" w:cs="Times New Roman"/>
          <w:color w:val="000000"/>
          <w:lang w:eastAsia="en-IN"/>
        </w:rPr>
      </w:pPr>
      <w:r w:rsidRPr="009A78B8">
        <w:rPr>
          <w:rFonts w:ascii="Trebuchet MS" w:hAnsi="Trebuchet MS" w:cs="Times New Roman"/>
          <w:color w:val="000000"/>
          <w:lang w:eastAsia="en-IN"/>
        </w:rPr>
        <w:t>There is only one answer to all these ‘hows’ – meditation. A few minutes of sitting still with yourself can work wonders, especially when you are traveling,</w:t>
      </w:r>
    </w:p>
    <w:p w:rsidR="00E56BAB" w:rsidRPr="009A78B8" w:rsidRDefault="00E56BAB" w:rsidP="009A78B8">
      <w:pPr>
        <w:numPr>
          <w:ilvl w:val="0"/>
          <w:numId w:val="2"/>
        </w:numPr>
        <w:shd w:val="clear" w:color="auto" w:fill="FFFFFF"/>
        <w:spacing w:after="0" w:line="240" w:lineRule="auto"/>
        <w:rPr>
          <w:rFonts w:ascii="Trebuchet MS" w:hAnsi="Trebuchet MS" w:cs="Times New Roman"/>
          <w:color w:val="6E6449"/>
          <w:lang w:eastAsia="en-IN"/>
        </w:rPr>
      </w:pPr>
      <w:r w:rsidRPr="009A78B8">
        <w:rPr>
          <w:rFonts w:ascii="Trebuchet MS" w:hAnsi="Trebuchet MS" w:cs="Times New Roman"/>
          <w:color w:val="6E6449"/>
          <w:lang w:eastAsia="en-IN"/>
        </w:rPr>
        <w:t>It helps you get over the jet lag so that you can spend the day holidaying or finishing business deals instead of catching up with sleep in the hotel room.</w:t>
      </w:r>
    </w:p>
    <w:p w:rsidR="00E56BAB" w:rsidRPr="009A78B8" w:rsidRDefault="00E56BAB" w:rsidP="009A78B8">
      <w:pPr>
        <w:numPr>
          <w:ilvl w:val="0"/>
          <w:numId w:val="2"/>
        </w:numPr>
        <w:shd w:val="clear" w:color="auto" w:fill="FFFFFF"/>
        <w:spacing w:after="0" w:line="240" w:lineRule="auto"/>
        <w:rPr>
          <w:rFonts w:ascii="Trebuchet MS" w:hAnsi="Trebuchet MS" w:cs="Times New Roman"/>
          <w:color w:val="6E6449"/>
          <w:lang w:eastAsia="en-IN"/>
        </w:rPr>
      </w:pPr>
      <w:r w:rsidRPr="009A78B8">
        <w:rPr>
          <w:rFonts w:ascii="Trebuchet MS" w:hAnsi="Trebuchet MS" w:cs="Times New Roman"/>
          <w:color w:val="6E6449"/>
          <w:lang w:eastAsia="en-IN"/>
        </w:rPr>
        <w:t>Meditation helps keep the digestive system in place</w:t>
      </w:r>
    </w:p>
    <w:p w:rsidR="00E56BAB" w:rsidRPr="009A78B8" w:rsidRDefault="00E56BAB" w:rsidP="009A78B8">
      <w:pPr>
        <w:numPr>
          <w:ilvl w:val="0"/>
          <w:numId w:val="2"/>
        </w:numPr>
        <w:shd w:val="clear" w:color="auto" w:fill="FFFFFF"/>
        <w:spacing w:after="0" w:line="240" w:lineRule="auto"/>
        <w:rPr>
          <w:rFonts w:ascii="Trebuchet MS" w:hAnsi="Trebuchet MS" w:cs="Times New Roman"/>
          <w:color w:val="6E6449"/>
          <w:lang w:eastAsia="en-IN"/>
        </w:rPr>
      </w:pPr>
      <w:r w:rsidRPr="009A78B8">
        <w:rPr>
          <w:rFonts w:ascii="Trebuchet MS" w:hAnsi="Trebuchet MS" w:cs="Times New Roman"/>
          <w:color w:val="6E6449"/>
          <w:lang w:eastAsia="en-IN"/>
        </w:rPr>
        <w:t>Meditation can help restore balance coupled with a few yoga postures, pranayamas, and a little check on the diet. And the best part is that you can do some of these yoga poses even on the flight! Srinivas Uppaluri, Management Consultant, shares the secret to his good health – “I make sure to carry my yoga mat everywhere I go and the first thing I do after arriving at the hotel is practice yoga, Sudarshan Kriya, and meditation. With that, my jet lag is gone and I’m fresh and active for the entire day.” • A few minutes of meditation helps eliminate the fatigue and travel-related stress in the mind and body.</w:t>
      </w:r>
    </w:p>
    <w:p w:rsidR="00E56BAB" w:rsidRDefault="00E56BAB" w:rsidP="009A78B8">
      <w:pPr>
        <w:shd w:val="clear" w:color="auto" w:fill="FFFFFF"/>
        <w:spacing w:before="100" w:beforeAutospacing="1" w:after="100" w:afterAutospacing="1" w:line="285" w:lineRule="atLeast"/>
        <w:rPr>
          <w:rFonts w:ascii="Trebuchet MS" w:hAnsi="Trebuchet MS" w:cs="Times New Roman"/>
          <w:color w:val="000000"/>
          <w:lang w:eastAsia="en-IN"/>
        </w:rPr>
      </w:pPr>
      <w:r w:rsidRPr="009A78B8">
        <w:rPr>
          <w:rFonts w:ascii="Trebuchet MS" w:hAnsi="Trebuchet MS" w:cs="Times New Roman"/>
          <w:color w:val="000000"/>
          <w:lang w:eastAsia="en-IN"/>
        </w:rPr>
        <w:t>Ok, all this sounds great but where do I fit meditation into my busy travel schedule? If this is your excuse, there is all the more reason for you to start meditating. It will help </w:t>
      </w:r>
      <w:hyperlink r:id="rId7" w:tooltip="Meditation can add hours to your day" w:history="1">
        <w:r w:rsidRPr="009A78B8">
          <w:rPr>
            <w:rFonts w:ascii="Trebuchet MS" w:hAnsi="Trebuchet MS" w:cs="Times New Roman"/>
            <w:color w:val="3086AB"/>
            <w:lang w:eastAsia="en-IN"/>
          </w:rPr>
          <w:t>add more hours to your day</w:t>
        </w:r>
      </w:hyperlink>
      <w:r w:rsidRPr="009A78B8">
        <w:rPr>
          <w:rFonts w:ascii="Trebuchet MS" w:hAnsi="Trebuchet MS" w:cs="Times New Roman"/>
          <w:color w:val="000000"/>
          <w:lang w:eastAsia="en-IN"/>
        </w:rPr>
        <w:t>. Just 20 minutes of meditation and see the change for yourself – your mind becomes more focused, productivity increases and you will be able to strike much more profitable deals – all with just a 20-minute time investment.</w:t>
      </w:r>
    </w:p>
    <w:p w:rsidR="00E56BAB" w:rsidRPr="009C430D" w:rsidRDefault="00E56BAB" w:rsidP="009A78B8">
      <w:pPr>
        <w:shd w:val="clear" w:color="auto" w:fill="FFFFFF"/>
        <w:spacing w:before="100" w:beforeAutospacing="1" w:after="100" w:afterAutospacing="1" w:line="285" w:lineRule="atLeast"/>
        <w:rPr>
          <w:rFonts w:ascii="Trebuchet MS" w:hAnsi="Trebuchet MS" w:cs="Times New Roman"/>
          <w:color w:val="000000"/>
          <w:lang w:val="da-DK" w:eastAsia="en-IN"/>
        </w:rPr>
      </w:pPr>
      <w:r w:rsidRPr="009C430D">
        <w:rPr>
          <w:rFonts w:ascii="Trebuchet MS" w:hAnsi="Trebuchet MS" w:cs="Times New Roman"/>
          <w:color w:val="000000"/>
          <w:lang w:val="da-DK" w:eastAsia="en-IN"/>
        </w:rPr>
        <w:t>Pritika Nair</w:t>
      </w:r>
    </w:p>
    <w:p w:rsidR="00E56BAB" w:rsidRPr="009C430D" w:rsidRDefault="00E56BAB" w:rsidP="009A78B8">
      <w:pPr>
        <w:shd w:val="clear" w:color="auto" w:fill="FFFFFF"/>
        <w:spacing w:before="100" w:beforeAutospacing="1" w:after="100" w:afterAutospacing="1" w:line="285" w:lineRule="atLeast"/>
        <w:rPr>
          <w:rFonts w:ascii="Trebuchet MS" w:hAnsi="Trebuchet MS" w:cs="Times New Roman"/>
          <w:color w:val="000000"/>
          <w:lang w:val="da-DK" w:eastAsia="en-IN"/>
        </w:rPr>
      </w:pPr>
      <w:r w:rsidRPr="009C430D">
        <w:rPr>
          <w:rFonts w:ascii="Trebuchet MS" w:hAnsi="Trebuchet MS" w:cs="Times New Roman"/>
          <w:color w:val="000000"/>
          <w:lang w:val="da-DK" w:eastAsia="en-IN"/>
        </w:rPr>
        <w:t>www.artofliving.org/meditation</w:t>
      </w:r>
    </w:p>
    <w:p w:rsidR="00E56BAB" w:rsidRPr="009C430D" w:rsidRDefault="00E56BAB">
      <w:pPr>
        <w:rPr>
          <w:lang w:val="da-DK"/>
        </w:rPr>
      </w:pPr>
    </w:p>
    <w:sectPr w:rsidR="00E56BAB" w:rsidRPr="009C430D" w:rsidSect="004B4A2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BAB" w:rsidRDefault="00E56BAB">
      <w:r>
        <w:separator/>
      </w:r>
    </w:p>
  </w:endnote>
  <w:endnote w:type="continuationSeparator" w:id="0">
    <w:p w:rsidR="00E56BAB" w:rsidRDefault="00E56B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BAB" w:rsidRDefault="00E56BAB">
      <w:r>
        <w:separator/>
      </w:r>
    </w:p>
  </w:footnote>
  <w:footnote w:type="continuationSeparator" w:id="0">
    <w:p w:rsidR="00E56BAB" w:rsidRDefault="00E56B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87264"/>
    <w:multiLevelType w:val="multilevel"/>
    <w:tmpl w:val="A718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FD0F56"/>
    <w:multiLevelType w:val="multilevel"/>
    <w:tmpl w:val="0BE6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78B8"/>
    <w:rsid w:val="000078D7"/>
    <w:rsid w:val="00012524"/>
    <w:rsid w:val="00021060"/>
    <w:rsid w:val="0002540E"/>
    <w:rsid w:val="000333CD"/>
    <w:rsid w:val="00055FFA"/>
    <w:rsid w:val="000639DB"/>
    <w:rsid w:val="000934AB"/>
    <w:rsid w:val="0009672A"/>
    <w:rsid w:val="000B07F9"/>
    <w:rsid w:val="000D05A6"/>
    <w:rsid w:val="00104F86"/>
    <w:rsid w:val="00105524"/>
    <w:rsid w:val="001122CC"/>
    <w:rsid w:val="00142F75"/>
    <w:rsid w:val="00144B7B"/>
    <w:rsid w:val="00151841"/>
    <w:rsid w:val="001675A8"/>
    <w:rsid w:val="001701FB"/>
    <w:rsid w:val="001731DB"/>
    <w:rsid w:val="001758CB"/>
    <w:rsid w:val="0019725A"/>
    <w:rsid w:val="00197A8F"/>
    <w:rsid w:val="001F5AFC"/>
    <w:rsid w:val="00211A2A"/>
    <w:rsid w:val="00263235"/>
    <w:rsid w:val="00263C06"/>
    <w:rsid w:val="00273CCF"/>
    <w:rsid w:val="00280294"/>
    <w:rsid w:val="002905DE"/>
    <w:rsid w:val="002978D8"/>
    <w:rsid w:val="0030793A"/>
    <w:rsid w:val="00321275"/>
    <w:rsid w:val="00352DBF"/>
    <w:rsid w:val="00434AC0"/>
    <w:rsid w:val="004357A4"/>
    <w:rsid w:val="004666EC"/>
    <w:rsid w:val="00470E65"/>
    <w:rsid w:val="00471A62"/>
    <w:rsid w:val="004761B8"/>
    <w:rsid w:val="00477B36"/>
    <w:rsid w:val="004B4977"/>
    <w:rsid w:val="004B4A24"/>
    <w:rsid w:val="004D16A0"/>
    <w:rsid w:val="00505A18"/>
    <w:rsid w:val="00543652"/>
    <w:rsid w:val="00544FDF"/>
    <w:rsid w:val="00574C36"/>
    <w:rsid w:val="005974B6"/>
    <w:rsid w:val="005C5EF3"/>
    <w:rsid w:val="005D0584"/>
    <w:rsid w:val="005F0DD4"/>
    <w:rsid w:val="005F5D98"/>
    <w:rsid w:val="00637BE9"/>
    <w:rsid w:val="00694658"/>
    <w:rsid w:val="006B5FA7"/>
    <w:rsid w:val="006B6A3B"/>
    <w:rsid w:val="007345B6"/>
    <w:rsid w:val="00736AFC"/>
    <w:rsid w:val="00752478"/>
    <w:rsid w:val="00756855"/>
    <w:rsid w:val="00764DC5"/>
    <w:rsid w:val="00781A27"/>
    <w:rsid w:val="00786EB9"/>
    <w:rsid w:val="007A71DC"/>
    <w:rsid w:val="007A78A9"/>
    <w:rsid w:val="007E0BA5"/>
    <w:rsid w:val="00813E63"/>
    <w:rsid w:val="008229E4"/>
    <w:rsid w:val="00825019"/>
    <w:rsid w:val="009915AC"/>
    <w:rsid w:val="009A78B8"/>
    <w:rsid w:val="009C430D"/>
    <w:rsid w:val="009D0B7A"/>
    <w:rsid w:val="009D41CD"/>
    <w:rsid w:val="009E1710"/>
    <w:rsid w:val="00A04E3E"/>
    <w:rsid w:val="00A164A1"/>
    <w:rsid w:val="00A207D9"/>
    <w:rsid w:val="00A27EA6"/>
    <w:rsid w:val="00A56B60"/>
    <w:rsid w:val="00A56D01"/>
    <w:rsid w:val="00AB6023"/>
    <w:rsid w:val="00AE2B20"/>
    <w:rsid w:val="00AF39FC"/>
    <w:rsid w:val="00B118F7"/>
    <w:rsid w:val="00B56D47"/>
    <w:rsid w:val="00B707B5"/>
    <w:rsid w:val="00B96D9A"/>
    <w:rsid w:val="00BD0DB4"/>
    <w:rsid w:val="00BD1759"/>
    <w:rsid w:val="00BF6344"/>
    <w:rsid w:val="00C246C7"/>
    <w:rsid w:val="00C6372E"/>
    <w:rsid w:val="00C63C3B"/>
    <w:rsid w:val="00C87DE0"/>
    <w:rsid w:val="00C91DD6"/>
    <w:rsid w:val="00CB42E2"/>
    <w:rsid w:val="00CD49C6"/>
    <w:rsid w:val="00CF6287"/>
    <w:rsid w:val="00D2416D"/>
    <w:rsid w:val="00D362A8"/>
    <w:rsid w:val="00D4561D"/>
    <w:rsid w:val="00D664DC"/>
    <w:rsid w:val="00D9151D"/>
    <w:rsid w:val="00DD59D2"/>
    <w:rsid w:val="00E02807"/>
    <w:rsid w:val="00E04BF3"/>
    <w:rsid w:val="00E56BAB"/>
    <w:rsid w:val="00E61D41"/>
    <w:rsid w:val="00E91730"/>
    <w:rsid w:val="00F0486E"/>
    <w:rsid w:val="00F26CB5"/>
    <w:rsid w:val="00FB2716"/>
    <w:rsid w:val="00FD3A17"/>
    <w:rsid w:val="00FF7A84"/>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IN"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A24"/>
    <w:pPr>
      <w:spacing w:after="200" w:line="276" w:lineRule="auto"/>
    </w:pPr>
    <w:rPr>
      <w:lang w:eastAsia="en-US"/>
    </w:rPr>
  </w:style>
  <w:style w:type="paragraph" w:styleId="Heading1">
    <w:name w:val="heading 1"/>
    <w:basedOn w:val="Normal"/>
    <w:next w:val="Normal"/>
    <w:link w:val="Heading1Char"/>
    <w:uiPriority w:val="99"/>
    <w:qFormat/>
    <w:rsid w:val="009A78B8"/>
    <w:pPr>
      <w:keepNext/>
      <w:keepLines/>
      <w:spacing w:before="480" w:after="0"/>
      <w:outlineLvl w:val="0"/>
    </w:pPr>
    <w:rPr>
      <w:rFonts w:ascii="Cambria" w:eastAsia="SimSun" w:hAnsi="Cambria" w:cs="Times New Roman"/>
      <w:b/>
      <w:bCs/>
      <w:color w:val="365F91"/>
      <w:sz w:val="28"/>
      <w:szCs w:val="28"/>
    </w:rPr>
  </w:style>
  <w:style w:type="paragraph" w:styleId="Heading2">
    <w:name w:val="heading 2"/>
    <w:basedOn w:val="Normal"/>
    <w:link w:val="Heading2Char"/>
    <w:uiPriority w:val="99"/>
    <w:qFormat/>
    <w:rsid w:val="009A78B8"/>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link w:val="Heading3Char"/>
    <w:uiPriority w:val="99"/>
    <w:qFormat/>
    <w:rsid w:val="009A78B8"/>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78B8"/>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9A78B8"/>
    <w:rPr>
      <w:rFonts w:ascii="Times New Roman" w:hAnsi="Times New Roman" w:cs="Times New Roman"/>
      <w:b/>
      <w:bCs/>
      <w:sz w:val="36"/>
      <w:szCs w:val="36"/>
      <w:lang w:eastAsia="en-IN"/>
    </w:rPr>
  </w:style>
  <w:style w:type="character" w:customStyle="1" w:styleId="Heading3Char">
    <w:name w:val="Heading 3 Char"/>
    <w:basedOn w:val="DefaultParagraphFont"/>
    <w:link w:val="Heading3"/>
    <w:uiPriority w:val="99"/>
    <w:locked/>
    <w:rsid w:val="009A78B8"/>
    <w:rPr>
      <w:rFonts w:ascii="Times New Roman" w:hAnsi="Times New Roman" w:cs="Times New Roman"/>
      <w:b/>
      <w:bCs/>
      <w:sz w:val="27"/>
      <w:szCs w:val="27"/>
      <w:lang w:eastAsia="en-IN"/>
    </w:rPr>
  </w:style>
  <w:style w:type="paragraph" w:styleId="NormalWeb">
    <w:name w:val="Normal (Web)"/>
    <w:basedOn w:val="Normal"/>
    <w:uiPriority w:val="99"/>
    <w:semiHidden/>
    <w:rsid w:val="009A78B8"/>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99"/>
    <w:qFormat/>
    <w:rsid w:val="009A78B8"/>
    <w:rPr>
      <w:rFonts w:cs="Times New Roman"/>
      <w:i/>
      <w:iCs/>
    </w:rPr>
  </w:style>
  <w:style w:type="character" w:styleId="Strong">
    <w:name w:val="Strong"/>
    <w:basedOn w:val="DefaultParagraphFont"/>
    <w:uiPriority w:val="99"/>
    <w:qFormat/>
    <w:rsid w:val="009A78B8"/>
    <w:rPr>
      <w:rFonts w:cs="Times New Roman"/>
      <w:b/>
      <w:bCs/>
    </w:rPr>
  </w:style>
  <w:style w:type="character" w:customStyle="1" w:styleId="apple-converted-space">
    <w:name w:val="apple-converted-space"/>
    <w:basedOn w:val="DefaultParagraphFont"/>
    <w:uiPriority w:val="99"/>
    <w:rsid w:val="009A78B8"/>
    <w:rPr>
      <w:rFonts w:cs="Times New Roman"/>
    </w:rPr>
  </w:style>
  <w:style w:type="character" w:styleId="Hyperlink">
    <w:name w:val="Hyperlink"/>
    <w:basedOn w:val="DefaultParagraphFont"/>
    <w:uiPriority w:val="99"/>
    <w:semiHidden/>
    <w:rsid w:val="009A78B8"/>
    <w:rPr>
      <w:rFonts w:cs="Times New Roman"/>
      <w:color w:val="0000FF"/>
      <w:u w:val="single"/>
    </w:rPr>
  </w:style>
  <w:style w:type="paragraph" w:styleId="Header">
    <w:name w:val="header"/>
    <w:basedOn w:val="Normal"/>
    <w:link w:val="HeaderChar"/>
    <w:uiPriority w:val="99"/>
    <w:rsid w:val="009C430D"/>
    <w:pPr>
      <w:tabs>
        <w:tab w:val="center" w:pos="4153"/>
        <w:tab w:val="right" w:pos="8306"/>
      </w:tabs>
    </w:pPr>
  </w:style>
  <w:style w:type="character" w:customStyle="1" w:styleId="HeaderChar">
    <w:name w:val="Header Char"/>
    <w:basedOn w:val="DefaultParagraphFont"/>
    <w:link w:val="Header"/>
    <w:uiPriority w:val="99"/>
    <w:semiHidden/>
    <w:rsid w:val="00DC3654"/>
    <w:rPr>
      <w:lang w:eastAsia="en-US"/>
    </w:rPr>
  </w:style>
  <w:style w:type="paragraph" w:styleId="Footer">
    <w:name w:val="footer"/>
    <w:basedOn w:val="Normal"/>
    <w:link w:val="FooterChar"/>
    <w:uiPriority w:val="99"/>
    <w:rsid w:val="009C430D"/>
    <w:pPr>
      <w:tabs>
        <w:tab w:val="center" w:pos="4153"/>
        <w:tab w:val="right" w:pos="8306"/>
      </w:tabs>
    </w:pPr>
  </w:style>
  <w:style w:type="character" w:customStyle="1" w:styleId="FooterChar">
    <w:name w:val="Footer Char"/>
    <w:basedOn w:val="DefaultParagraphFont"/>
    <w:link w:val="Footer"/>
    <w:uiPriority w:val="99"/>
    <w:semiHidden/>
    <w:rsid w:val="00DC3654"/>
    <w:rPr>
      <w:lang w:eastAsia="en-US"/>
    </w:rPr>
  </w:style>
</w:styles>
</file>

<file path=word/webSettings.xml><?xml version="1.0" encoding="utf-8"?>
<w:webSettings xmlns:r="http://schemas.openxmlformats.org/officeDocument/2006/relationships" xmlns:w="http://schemas.openxmlformats.org/wordprocessingml/2006/main">
  <w:divs>
    <w:div w:id="1869945318">
      <w:marLeft w:val="0"/>
      <w:marRight w:val="0"/>
      <w:marTop w:val="0"/>
      <w:marBottom w:val="0"/>
      <w:divBdr>
        <w:top w:val="none" w:sz="0" w:space="0" w:color="auto"/>
        <w:left w:val="none" w:sz="0" w:space="0" w:color="auto"/>
        <w:bottom w:val="none" w:sz="0" w:space="0" w:color="auto"/>
        <w:right w:val="none" w:sz="0" w:space="0" w:color="auto"/>
      </w:divBdr>
    </w:div>
    <w:div w:id="1869945319">
      <w:marLeft w:val="0"/>
      <w:marRight w:val="0"/>
      <w:marTop w:val="0"/>
      <w:marBottom w:val="0"/>
      <w:divBdr>
        <w:top w:val="none" w:sz="0" w:space="0" w:color="auto"/>
        <w:left w:val="none" w:sz="0" w:space="0" w:color="auto"/>
        <w:bottom w:val="none" w:sz="0" w:space="0" w:color="auto"/>
        <w:right w:val="none" w:sz="0" w:space="0" w:color="auto"/>
      </w:divBdr>
      <w:divsChild>
        <w:div w:id="1869945314">
          <w:marLeft w:val="0"/>
          <w:marRight w:val="0"/>
          <w:marTop w:val="0"/>
          <w:marBottom w:val="0"/>
          <w:divBdr>
            <w:top w:val="none" w:sz="0" w:space="0" w:color="auto"/>
            <w:left w:val="none" w:sz="0" w:space="0" w:color="auto"/>
            <w:bottom w:val="none" w:sz="0" w:space="0" w:color="auto"/>
            <w:right w:val="none" w:sz="0" w:space="0" w:color="auto"/>
          </w:divBdr>
          <w:divsChild>
            <w:div w:id="1869945311">
              <w:marLeft w:val="0"/>
              <w:marRight w:val="0"/>
              <w:marTop w:val="0"/>
              <w:marBottom w:val="0"/>
              <w:divBdr>
                <w:top w:val="none" w:sz="0" w:space="0" w:color="auto"/>
                <w:left w:val="none" w:sz="0" w:space="0" w:color="auto"/>
                <w:bottom w:val="none" w:sz="0" w:space="0" w:color="auto"/>
                <w:right w:val="none" w:sz="0" w:space="0" w:color="auto"/>
              </w:divBdr>
            </w:div>
            <w:div w:id="1869945315">
              <w:marLeft w:val="0"/>
              <w:marRight w:val="0"/>
              <w:marTop w:val="0"/>
              <w:marBottom w:val="0"/>
              <w:divBdr>
                <w:top w:val="none" w:sz="0" w:space="0" w:color="auto"/>
                <w:left w:val="none" w:sz="0" w:space="0" w:color="auto"/>
                <w:bottom w:val="none" w:sz="0" w:space="0" w:color="auto"/>
                <w:right w:val="none" w:sz="0" w:space="0" w:color="auto"/>
              </w:divBdr>
              <w:divsChild>
                <w:div w:id="1869945312">
                  <w:marLeft w:val="0"/>
                  <w:marRight w:val="0"/>
                  <w:marTop w:val="0"/>
                  <w:marBottom w:val="0"/>
                  <w:divBdr>
                    <w:top w:val="none" w:sz="0" w:space="0" w:color="auto"/>
                    <w:left w:val="none" w:sz="0" w:space="0" w:color="auto"/>
                    <w:bottom w:val="none" w:sz="0" w:space="0" w:color="auto"/>
                    <w:right w:val="none" w:sz="0" w:space="0" w:color="auto"/>
                  </w:divBdr>
                  <w:divsChild>
                    <w:div w:id="1869945310">
                      <w:marLeft w:val="0"/>
                      <w:marRight w:val="0"/>
                      <w:marTop w:val="0"/>
                      <w:marBottom w:val="0"/>
                      <w:divBdr>
                        <w:top w:val="none" w:sz="0" w:space="0" w:color="auto"/>
                        <w:left w:val="none" w:sz="0" w:space="0" w:color="auto"/>
                        <w:bottom w:val="none" w:sz="0" w:space="0" w:color="auto"/>
                        <w:right w:val="none" w:sz="0" w:space="0" w:color="auto"/>
                      </w:divBdr>
                    </w:div>
                  </w:divsChild>
                </w:div>
                <w:div w:id="1869945313">
                  <w:marLeft w:val="0"/>
                  <w:marRight w:val="0"/>
                  <w:marTop w:val="0"/>
                  <w:marBottom w:val="0"/>
                  <w:divBdr>
                    <w:top w:val="none" w:sz="0" w:space="0" w:color="auto"/>
                    <w:left w:val="none" w:sz="0" w:space="0" w:color="auto"/>
                    <w:bottom w:val="none" w:sz="0" w:space="0" w:color="auto"/>
                    <w:right w:val="none" w:sz="0" w:space="0" w:color="auto"/>
                  </w:divBdr>
                  <w:divsChild>
                    <w:div w:id="1869945317">
                      <w:marLeft w:val="0"/>
                      <w:marRight w:val="0"/>
                      <w:marTop w:val="0"/>
                      <w:marBottom w:val="0"/>
                      <w:divBdr>
                        <w:top w:val="none" w:sz="0" w:space="0" w:color="auto"/>
                        <w:left w:val="none" w:sz="0" w:space="0" w:color="auto"/>
                        <w:bottom w:val="none" w:sz="0" w:space="0" w:color="auto"/>
                        <w:right w:val="none" w:sz="0" w:space="0" w:color="auto"/>
                      </w:divBdr>
                    </w:div>
                  </w:divsChild>
                </w:div>
                <w:div w:id="1869945316">
                  <w:marLeft w:val="0"/>
                  <w:marRight w:val="0"/>
                  <w:marTop w:val="0"/>
                  <w:marBottom w:val="0"/>
                  <w:divBdr>
                    <w:top w:val="single" w:sz="6" w:space="13" w:color="B4A989"/>
                    <w:left w:val="single" w:sz="6" w:space="8" w:color="B4A989"/>
                    <w:bottom w:val="single" w:sz="6" w:space="13" w:color="B4A989"/>
                    <w:right w:val="single" w:sz="6" w:space="8" w:color="B4A989"/>
                  </w:divBdr>
                  <w:divsChild>
                    <w:div w:id="18699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tofliving.org/meditation/meditation-for-you/Meditation-time-manage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552</Words>
  <Characters>3151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dc:creator>
  <cp:keywords/>
  <dc:description/>
  <cp:lastModifiedBy>Neelam</cp:lastModifiedBy>
  <cp:revision>3</cp:revision>
  <dcterms:created xsi:type="dcterms:W3CDTF">2012-10-02T12:27:00Z</dcterms:created>
  <dcterms:modified xsi:type="dcterms:W3CDTF">2015-06-05T09:56:00Z</dcterms:modified>
</cp:coreProperties>
</file>